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89F" w:rsidRPr="00AB78BB" w:rsidRDefault="00E27210" w:rsidP="00AB78BB">
      <w:pPr>
        <w:pBdr>
          <w:top w:val="single" w:sz="4" w:space="1" w:color="auto"/>
          <w:left w:val="single" w:sz="4" w:space="4" w:color="auto"/>
          <w:bottom w:val="single" w:sz="4" w:space="1" w:color="auto"/>
          <w:right w:val="single" w:sz="4" w:space="4" w:color="auto"/>
        </w:pBdr>
        <w:jc w:val="center"/>
        <w:rPr>
          <w:b/>
          <w:sz w:val="28"/>
          <w:szCs w:val="28"/>
        </w:rPr>
      </w:pPr>
      <w:r w:rsidRPr="00AB78BB">
        <w:rPr>
          <w:b/>
          <w:sz w:val="28"/>
          <w:szCs w:val="28"/>
        </w:rPr>
        <w:t>REGLEMENTATION de la SALLE POLYVALENTE de LAUGNAC</w:t>
      </w:r>
    </w:p>
    <w:p w:rsidR="00E27210" w:rsidRDefault="00E27210"/>
    <w:p w:rsidR="003D2A8E" w:rsidRDefault="003D2A8E"/>
    <w:p w:rsidR="00E27210" w:rsidRDefault="00E27210" w:rsidP="00A45AC8">
      <w:pPr>
        <w:jc w:val="both"/>
      </w:pPr>
      <w:r>
        <w:t>La salle polyvalente est mise à disposition de toute personne ou de toute association qui en aura fait la demande préalable à Monsieur le Maire de Laugnac et qui aura été accordée après dépôt du chèque de cautionnement, du règlement de la location et de la signature de la convention, conformément aux dispositions de la délibération du cons</w:t>
      </w:r>
      <w:r w:rsidR="004E4DB1">
        <w:t>eil municipal en date du 14 avril 2016.</w:t>
      </w:r>
    </w:p>
    <w:p w:rsidR="00AB78BB" w:rsidRDefault="00AB78BB" w:rsidP="00A45AC8">
      <w:pPr>
        <w:spacing w:after="0" w:line="240" w:lineRule="auto"/>
        <w:jc w:val="both"/>
      </w:pPr>
      <w:r w:rsidRPr="00AB78BB">
        <w:rPr>
          <w:b/>
          <w:u w:val="single"/>
        </w:rPr>
        <w:t>Mise à disposition de la salle</w:t>
      </w:r>
    </w:p>
    <w:p w:rsidR="00AB78BB" w:rsidRDefault="00AB78BB" w:rsidP="00A45AC8">
      <w:pPr>
        <w:spacing w:after="0" w:line="240" w:lineRule="auto"/>
        <w:jc w:val="both"/>
      </w:pPr>
      <w:r>
        <w:t>La réservation de la salle sera effective dès lors que la convention de location sera signée et que 50 % (au minimum) du  prix de la location sera versé (chè</w:t>
      </w:r>
      <w:r w:rsidR="007E2DEE">
        <w:t>que à l’ordre du TRESOR PUBLIC) ; le solde est réglé lors de la remise des clés.</w:t>
      </w:r>
    </w:p>
    <w:p w:rsidR="00AB78BB" w:rsidRDefault="00186F3F" w:rsidP="00A45AC8">
      <w:pPr>
        <w:spacing w:after="0" w:line="240" w:lineRule="auto"/>
        <w:jc w:val="both"/>
      </w:pPr>
      <w:r>
        <w:t>La caution (8</w:t>
      </w:r>
      <w:r w:rsidR="004E4DB1">
        <w:t>00 euros</w:t>
      </w:r>
      <w:r w:rsidR="00AB78BB">
        <w:t>) sera remise au moment de la prise des clés à la mairie (par chèque à l’ordre du TRESOR PUBLIC).</w:t>
      </w:r>
    </w:p>
    <w:p w:rsidR="00E45C20" w:rsidRDefault="00E45C20" w:rsidP="00A45AC8">
      <w:pPr>
        <w:spacing w:after="0" w:line="240" w:lineRule="auto"/>
        <w:jc w:val="both"/>
      </w:pPr>
    </w:p>
    <w:p w:rsidR="00E45C20" w:rsidRDefault="00E45C20" w:rsidP="00A45AC8">
      <w:pPr>
        <w:spacing w:after="0" w:line="240" w:lineRule="auto"/>
        <w:jc w:val="both"/>
      </w:pPr>
      <w:r w:rsidRPr="00E45C20">
        <w:rPr>
          <w:b/>
          <w:u w:val="single"/>
        </w:rPr>
        <w:t>Assurance</w:t>
      </w:r>
    </w:p>
    <w:p w:rsidR="00E45C20" w:rsidRDefault="00E45C20" w:rsidP="00A45AC8">
      <w:pPr>
        <w:spacing w:after="0" w:line="240" w:lineRule="auto"/>
        <w:jc w:val="both"/>
      </w:pPr>
      <w:r>
        <w:t>Le locataire déclare avoir souscrit une assurance garantissant sa responsabilité civile pour la durée de l’occupation de la salle et fournir un justificatif avant la remise des clés (RC-risques locatifs-dégradations).</w:t>
      </w:r>
    </w:p>
    <w:p w:rsidR="00E45C20" w:rsidRDefault="00E45C20" w:rsidP="00A45AC8">
      <w:pPr>
        <w:spacing w:after="0" w:line="240" w:lineRule="auto"/>
        <w:jc w:val="both"/>
      </w:pPr>
    </w:p>
    <w:p w:rsidR="00E45C20" w:rsidRDefault="00E45C20" w:rsidP="00A45AC8">
      <w:pPr>
        <w:spacing w:after="0" w:line="240" w:lineRule="auto"/>
        <w:jc w:val="both"/>
      </w:pPr>
      <w:r w:rsidRPr="00E45C20">
        <w:rPr>
          <w:b/>
          <w:u w:val="single"/>
        </w:rPr>
        <w:t>Utilisation et mesures de sécurité</w:t>
      </w:r>
    </w:p>
    <w:p w:rsidR="00E45C20" w:rsidRDefault="00E45C20" w:rsidP="00A45AC8">
      <w:pPr>
        <w:spacing w:after="0" w:line="240" w:lineRule="auto"/>
        <w:jc w:val="both"/>
      </w:pPr>
      <w:r>
        <w:t>Le locataire doit obligatoirement prendre connaissance des règles de sécurité avant l’occupation de la salle (affichées sur les lieux)</w:t>
      </w:r>
      <w:r w:rsidR="005C5F25">
        <w:t xml:space="preserve"> et respecter les consignes du présent règlement.</w:t>
      </w:r>
    </w:p>
    <w:p w:rsidR="005C5F25" w:rsidRDefault="005C5F25" w:rsidP="00A45AC8">
      <w:pPr>
        <w:spacing w:after="0" w:line="240" w:lineRule="auto"/>
        <w:jc w:val="both"/>
      </w:pPr>
      <w:r>
        <w:t>Il est tenu de prendre les dispositions nécessaire</w:t>
      </w:r>
      <w:r w:rsidR="004E4DB1">
        <w:t>s pour que son activité puisse s</w:t>
      </w:r>
      <w:r>
        <w:t>’exercer dans le respect des règles d’hygiène et de sécurité.</w:t>
      </w:r>
    </w:p>
    <w:p w:rsidR="005C5F25" w:rsidRDefault="005C5F25" w:rsidP="00A45AC8">
      <w:pPr>
        <w:spacing w:after="0" w:line="240" w:lineRule="auto"/>
        <w:jc w:val="both"/>
      </w:pPr>
    </w:p>
    <w:p w:rsidR="005C5F25" w:rsidRDefault="005C5F25" w:rsidP="00A45AC8">
      <w:pPr>
        <w:spacing w:after="0" w:line="240" w:lineRule="auto"/>
        <w:jc w:val="both"/>
      </w:pPr>
      <w:r w:rsidRPr="004B7CBB">
        <w:rPr>
          <w:b/>
          <w:u w:val="single"/>
        </w:rPr>
        <w:t>Electricité</w:t>
      </w:r>
    </w:p>
    <w:p w:rsidR="004E4DB1" w:rsidRDefault="004E4DB1" w:rsidP="00A45AC8">
      <w:pPr>
        <w:spacing w:after="0" w:line="240" w:lineRule="auto"/>
        <w:jc w:val="both"/>
      </w:pPr>
      <w:r>
        <w:t>Toutes les commandes laissées accessibles au preneur sont groupées</w:t>
      </w:r>
      <w:r w:rsidR="00186F3F">
        <w:t xml:space="preserve"> sur le mur du local </w:t>
      </w:r>
      <w:proofErr w:type="spellStart"/>
      <w:r w:rsidR="00186F3F">
        <w:t>billeterie</w:t>
      </w:r>
      <w:proofErr w:type="spellEnd"/>
      <w:r w:rsidR="00186F3F">
        <w:t>/</w:t>
      </w:r>
      <w:proofErr w:type="spellStart"/>
      <w:r>
        <w:t>vestaire</w:t>
      </w:r>
      <w:proofErr w:type="spellEnd"/>
      <w:r>
        <w:t>.</w:t>
      </w:r>
    </w:p>
    <w:p w:rsidR="004E4DB1" w:rsidRDefault="004E4DB1" w:rsidP="00A45AC8">
      <w:pPr>
        <w:spacing w:after="0" w:line="240" w:lineRule="auto"/>
        <w:jc w:val="both"/>
      </w:pPr>
      <w:r>
        <w:t>L’éclairage de la salle et dépendances devra être éteint après l’utilisation.</w:t>
      </w:r>
    </w:p>
    <w:p w:rsidR="00B20B02" w:rsidRPr="007C4AB3" w:rsidRDefault="00A45AC8" w:rsidP="00A45AC8">
      <w:pPr>
        <w:spacing w:after="0" w:line="240" w:lineRule="auto"/>
        <w:jc w:val="both"/>
        <w:rPr>
          <w:b/>
        </w:rPr>
      </w:pPr>
      <w:r w:rsidRPr="007C4AB3">
        <w:rPr>
          <w:b/>
        </w:rPr>
        <w:t>Toutes les installations non conformes à la règlementation seront refusées par les services municipaux de la mairie de Laugnac.</w:t>
      </w:r>
    </w:p>
    <w:p w:rsidR="00A45AC8" w:rsidRDefault="00A45AC8" w:rsidP="00A45AC8">
      <w:pPr>
        <w:spacing w:after="0" w:line="240" w:lineRule="auto"/>
        <w:jc w:val="both"/>
      </w:pPr>
    </w:p>
    <w:p w:rsidR="00B20B02" w:rsidRDefault="00B20B02" w:rsidP="00A45AC8">
      <w:pPr>
        <w:spacing w:after="0" w:line="240" w:lineRule="auto"/>
        <w:jc w:val="both"/>
      </w:pPr>
      <w:r w:rsidRPr="00B20B02">
        <w:rPr>
          <w:b/>
          <w:u w:val="single"/>
        </w:rPr>
        <w:t>Issues de secours</w:t>
      </w:r>
    </w:p>
    <w:p w:rsidR="00B20B02" w:rsidRDefault="00B20B02" w:rsidP="00A45AC8">
      <w:pPr>
        <w:spacing w:after="0" w:line="240" w:lineRule="auto"/>
        <w:jc w:val="both"/>
      </w:pPr>
      <w:r>
        <w:t xml:space="preserve">Les issues de secours devront toujours être dégagées de tout matériel encombrant (tables, chaises, bancs, </w:t>
      </w:r>
      <w:proofErr w:type="spellStart"/>
      <w:r>
        <w:t>etc</w:t>
      </w:r>
      <w:proofErr w:type="spellEnd"/>
      <w:r>
        <w:t>…) à l’intérieur comme à l’extérieur ; établir des couloirs d’accès pour faciliter l’évacuation rapide de la salle en cas d’accident ou d’incendie.</w:t>
      </w:r>
    </w:p>
    <w:p w:rsidR="00B20B02" w:rsidRDefault="00B20B02" w:rsidP="00A45AC8">
      <w:pPr>
        <w:spacing w:after="0" w:line="240" w:lineRule="auto"/>
        <w:jc w:val="both"/>
      </w:pPr>
    </w:p>
    <w:p w:rsidR="00B20B02" w:rsidRDefault="00B20B02" w:rsidP="00A45AC8">
      <w:pPr>
        <w:spacing w:after="0" w:line="240" w:lineRule="auto"/>
        <w:jc w:val="both"/>
      </w:pPr>
      <w:r w:rsidRPr="00B20B02">
        <w:rPr>
          <w:b/>
          <w:u w:val="single"/>
        </w:rPr>
        <w:t>Matériel</w:t>
      </w:r>
    </w:p>
    <w:p w:rsidR="00B20B02" w:rsidRDefault="00B20B02" w:rsidP="00A45AC8">
      <w:pPr>
        <w:spacing w:after="0" w:line="240" w:lineRule="auto"/>
        <w:jc w:val="both"/>
      </w:pPr>
      <w:r>
        <w:t>Le matériel demandé sur la convention de location est mis à la disposition du preneur.</w:t>
      </w:r>
    </w:p>
    <w:p w:rsidR="00B20B02" w:rsidRDefault="00B20B02" w:rsidP="00A45AC8">
      <w:pPr>
        <w:spacing w:after="0" w:line="240" w:lineRule="auto"/>
        <w:jc w:val="both"/>
      </w:pPr>
      <w:r>
        <w:t>Le matériel ne devra pas subir de dégradation.</w:t>
      </w:r>
    </w:p>
    <w:p w:rsidR="00CF2735" w:rsidRDefault="00B20B02" w:rsidP="00A45AC8">
      <w:pPr>
        <w:spacing w:after="0" w:line="240" w:lineRule="auto"/>
        <w:jc w:val="both"/>
      </w:pPr>
      <w:r>
        <w:t xml:space="preserve">L’ensemble du matériel </w:t>
      </w:r>
      <w:r w:rsidR="0027473C">
        <w:t>utilisé devra être correctement</w:t>
      </w:r>
      <w:r w:rsidR="00CF2735">
        <w:t xml:space="preserve"> rangé dans le loc</w:t>
      </w:r>
      <w:r w:rsidR="004E4DB1">
        <w:t>al matériel</w:t>
      </w:r>
      <w:r w:rsidR="00CF2735">
        <w:t>.</w:t>
      </w:r>
    </w:p>
    <w:p w:rsidR="00225462" w:rsidRDefault="00225462" w:rsidP="00A45AC8">
      <w:pPr>
        <w:spacing w:after="0" w:line="240" w:lineRule="auto"/>
        <w:jc w:val="both"/>
      </w:pPr>
    </w:p>
    <w:p w:rsidR="00225462" w:rsidRPr="00225462" w:rsidRDefault="004E4DB1" w:rsidP="00A45AC8">
      <w:pPr>
        <w:spacing w:after="0" w:line="240" w:lineRule="auto"/>
        <w:jc w:val="both"/>
      </w:pPr>
      <w:r>
        <w:rPr>
          <w:b/>
          <w:u w:val="single"/>
        </w:rPr>
        <w:t>Sonorisation</w:t>
      </w:r>
    </w:p>
    <w:p w:rsidR="00225462" w:rsidRPr="00262CFE" w:rsidRDefault="004E4DB1" w:rsidP="00A45AC8">
      <w:pPr>
        <w:spacing w:after="0" w:line="240" w:lineRule="auto"/>
        <w:jc w:val="both"/>
        <w:rPr>
          <w:b/>
        </w:rPr>
      </w:pPr>
      <w:r>
        <w:t>Lors de l’utilisation du matériel de so</w:t>
      </w:r>
      <w:r w:rsidR="0027473C">
        <w:t>norisation mis à disposition ou</w:t>
      </w:r>
      <w:r>
        <w:t xml:space="preserve"> du matériel appartenant au preneur</w:t>
      </w:r>
      <w:r w:rsidR="008A34C1">
        <w:t>, un limi</w:t>
      </w:r>
      <w:r w:rsidR="00262CFE">
        <w:t xml:space="preserve">teur de son, branché sur l’ensemble des prises de courant, </w:t>
      </w:r>
      <w:r w:rsidR="00262CFE" w:rsidRPr="00262CFE">
        <w:rPr>
          <w:b/>
        </w:rPr>
        <w:t>est réglé</w:t>
      </w:r>
      <w:r w:rsidR="00262CFE">
        <w:t xml:space="preserve"> </w:t>
      </w:r>
      <w:r w:rsidR="00262CFE" w:rsidRPr="00262CFE">
        <w:rPr>
          <w:b/>
        </w:rPr>
        <w:t>à 105 décibels</w:t>
      </w:r>
      <w:r w:rsidR="00262CFE">
        <w:t xml:space="preserve"> ; </w:t>
      </w:r>
      <w:r w:rsidR="00262CFE" w:rsidRPr="00262CFE">
        <w:rPr>
          <w:b/>
        </w:rPr>
        <w:t>dépasser cette puissance entraîne la coupure de l’alimentation électrique.</w:t>
      </w:r>
    </w:p>
    <w:p w:rsidR="00225462" w:rsidRDefault="00225462" w:rsidP="00A45AC8">
      <w:pPr>
        <w:spacing w:after="0" w:line="240" w:lineRule="auto"/>
        <w:jc w:val="both"/>
      </w:pPr>
    </w:p>
    <w:p w:rsidR="00225462" w:rsidRDefault="00225462" w:rsidP="00225462">
      <w:pPr>
        <w:spacing w:after="0" w:line="240" w:lineRule="auto"/>
        <w:jc w:val="both"/>
      </w:pPr>
      <w:r w:rsidRPr="007B0F4F">
        <w:rPr>
          <w:b/>
          <w:u w:val="single"/>
        </w:rPr>
        <w:t>Alerte</w:t>
      </w:r>
    </w:p>
    <w:p w:rsidR="00225462" w:rsidRDefault="00225462" w:rsidP="00A45AC8">
      <w:pPr>
        <w:spacing w:after="0" w:line="240" w:lineRule="auto"/>
        <w:jc w:val="both"/>
      </w:pPr>
      <w:r>
        <w:t>Un poste téléphonique permettant</w:t>
      </w:r>
      <w:r w:rsidR="003D2A8E">
        <w:t xml:space="preserve"> uniquement</w:t>
      </w:r>
      <w:r>
        <w:t xml:space="preserve"> la liaison avec les services de secours est mis à dis</w:t>
      </w:r>
      <w:r w:rsidR="003D2A8E">
        <w:t>po</w:t>
      </w:r>
      <w:r w:rsidR="00186F3F">
        <w:t xml:space="preserve">sition dans le local </w:t>
      </w:r>
      <w:proofErr w:type="spellStart"/>
      <w:r w:rsidR="00186F3F">
        <w:t>billeterie</w:t>
      </w:r>
      <w:proofErr w:type="spellEnd"/>
      <w:r w:rsidR="00186F3F">
        <w:t>/</w:t>
      </w:r>
      <w:r w:rsidR="003D2A8E">
        <w:t>vestiaire.</w:t>
      </w:r>
    </w:p>
    <w:p w:rsidR="00B20B02" w:rsidRDefault="00CF2735" w:rsidP="00A45AC8">
      <w:pPr>
        <w:spacing w:after="0" w:line="240" w:lineRule="auto"/>
        <w:jc w:val="both"/>
      </w:pPr>
      <w:r w:rsidRPr="00CF2735">
        <w:rPr>
          <w:b/>
          <w:u w:val="single"/>
        </w:rPr>
        <w:lastRenderedPageBreak/>
        <w:t>Remise des clés</w:t>
      </w:r>
      <w:r w:rsidR="00B20B02" w:rsidRPr="00CF2735">
        <w:rPr>
          <w:b/>
          <w:u w:val="single"/>
        </w:rPr>
        <w:t xml:space="preserve"> </w:t>
      </w:r>
    </w:p>
    <w:p w:rsidR="00CF2735" w:rsidRDefault="00CF2735" w:rsidP="00A45AC8">
      <w:pPr>
        <w:spacing w:after="0" w:line="240" w:lineRule="auto"/>
        <w:jc w:val="both"/>
      </w:pPr>
      <w:r>
        <w:t>Toute perte de clés engage le locataire de la salle</w:t>
      </w:r>
      <w:r w:rsidR="0020391F">
        <w:t xml:space="preserve"> au paiement du </w:t>
      </w:r>
      <w:r>
        <w:t xml:space="preserve"> remplacement des serrures et clés de l’ensemble du bâtiment.</w:t>
      </w:r>
    </w:p>
    <w:p w:rsidR="0020391F" w:rsidRPr="007E2DEE" w:rsidRDefault="0020391F" w:rsidP="0020391F">
      <w:pPr>
        <w:pStyle w:val="Paragraphedeliste"/>
        <w:numPr>
          <w:ilvl w:val="0"/>
          <w:numId w:val="7"/>
        </w:numPr>
        <w:spacing w:after="0" w:line="240" w:lineRule="auto"/>
        <w:jc w:val="both"/>
        <w:rPr>
          <w:u w:val="single"/>
        </w:rPr>
      </w:pPr>
      <w:r w:rsidRPr="007E2DEE">
        <w:rPr>
          <w:u w:val="single"/>
        </w:rPr>
        <w:t>Location en semaine</w:t>
      </w:r>
    </w:p>
    <w:p w:rsidR="00CF2735" w:rsidRDefault="007A5DC0" w:rsidP="00A45AC8">
      <w:pPr>
        <w:spacing w:after="0" w:line="240" w:lineRule="auto"/>
        <w:jc w:val="both"/>
      </w:pPr>
      <w:r>
        <w:t>Un état des lieux est effectué à la remise des clés, sur rendez-vous, la veille de la période de location ou le jour même à 9 heures</w:t>
      </w:r>
      <w:r w:rsidR="008F7468">
        <w:t xml:space="preserve"> selon les conditions indiquées sur la convention de location.</w:t>
      </w:r>
    </w:p>
    <w:p w:rsidR="008F7468" w:rsidRDefault="008F7468" w:rsidP="00A45AC8">
      <w:pPr>
        <w:spacing w:after="0" w:line="240" w:lineRule="auto"/>
        <w:jc w:val="both"/>
      </w:pPr>
      <w:r>
        <w:t>Il est effectué à nouveau le lendemain de la location lors de la remise des clés à 9 heures.</w:t>
      </w:r>
    </w:p>
    <w:p w:rsidR="0020391F" w:rsidRDefault="0020391F" w:rsidP="0020391F">
      <w:pPr>
        <w:pStyle w:val="Paragraphedeliste"/>
        <w:numPr>
          <w:ilvl w:val="0"/>
          <w:numId w:val="7"/>
        </w:numPr>
        <w:spacing w:after="0" w:line="240" w:lineRule="auto"/>
        <w:jc w:val="both"/>
      </w:pPr>
      <w:r w:rsidRPr="007E2DEE">
        <w:rPr>
          <w:u w:val="single"/>
        </w:rPr>
        <w:t>Location en week-end</w:t>
      </w:r>
      <w:r>
        <w:t xml:space="preserve"> (du samedi matin 9 h au lundi 9 h)</w:t>
      </w:r>
    </w:p>
    <w:p w:rsidR="0020391F" w:rsidRDefault="0020391F" w:rsidP="0020391F">
      <w:pPr>
        <w:spacing w:after="0" w:line="240" w:lineRule="auto"/>
        <w:jc w:val="both"/>
      </w:pPr>
      <w:r>
        <w:t xml:space="preserve">L’état des lieux est systématiquement effectué aux dates et heures </w:t>
      </w:r>
      <w:r w:rsidR="007E2DEE">
        <w:t>convenues sur la convention de location</w:t>
      </w:r>
    </w:p>
    <w:p w:rsidR="007E2DEE" w:rsidRDefault="007E2DEE" w:rsidP="0020391F">
      <w:pPr>
        <w:spacing w:after="0" w:line="240" w:lineRule="auto"/>
        <w:jc w:val="both"/>
      </w:pPr>
    </w:p>
    <w:p w:rsidR="008F7468" w:rsidRDefault="008F7468" w:rsidP="00A45AC8">
      <w:pPr>
        <w:spacing w:after="0" w:line="240" w:lineRule="auto"/>
        <w:jc w:val="both"/>
      </w:pPr>
      <w:r>
        <w:t>La caution est rendue au locataire après l’état des lieux sous réserve du respect des obligations et interdictions mentionnées dans le présent règlement.</w:t>
      </w:r>
    </w:p>
    <w:p w:rsidR="005A7723" w:rsidRDefault="005A7723" w:rsidP="00A45AC8">
      <w:pPr>
        <w:spacing w:after="0" w:line="240" w:lineRule="auto"/>
        <w:jc w:val="both"/>
      </w:pPr>
    </w:p>
    <w:p w:rsidR="005A7723" w:rsidRDefault="005A7723" w:rsidP="00A45AC8">
      <w:pPr>
        <w:spacing w:after="0" w:line="240" w:lineRule="auto"/>
        <w:jc w:val="both"/>
      </w:pPr>
      <w:r w:rsidRPr="005A7723">
        <w:rPr>
          <w:b/>
          <w:u w:val="single"/>
        </w:rPr>
        <w:t>Obligations</w:t>
      </w:r>
    </w:p>
    <w:p w:rsidR="005A7723" w:rsidRDefault="005A7723" w:rsidP="00A45AC8">
      <w:pPr>
        <w:pStyle w:val="Paragraphedeliste"/>
        <w:numPr>
          <w:ilvl w:val="0"/>
          <w:numId w:val="5"/>
        </w:numPr>
        <w:spacing w:after="0" w:line="240" w:lineRule="auto"/>
        <w:jc w:val="both"/>
      </w:pPr>
      <w:r>
        <w:t>Respecter les dégagements de sécurité face aux issues de secours lors de l’aménagement de la salle</w:t>
      </w:r>
    </w:p>
    <w:p w:rsidR="005A7723" w:rsidRDefault="005A7723" w:rsidP="00A45AC8">
      <w:pPr>
        <w:pStyle w:val="Paragraphedeliste"/>
        <w:numPr>
          <w:ilvl w:val="0"/>
          <w:numId w:val="5"/>
        </w:numPr>
        <w:spacing w:after="0" w:line="240" w:lineRule="auto"/>
        <w:jc w:val="both"/>
      </w:pPr>
      <w:r>
        <w:t>A l’extérieur, ne pas garer de véhicule face aux issues de secours</w:t>
      </w:r>
    </w:p>
    <w:p w:rsidR="005A7723" w:rsidRDefault="005A7723" w:rsidP="00A45AC8">
      <w:pPr>
        <w:pStyle w:val="Paragraphedeliste"/>
        <w:numPr>
          <w:ilvl w:val="0"/>
          <w:numId w:val="5"/>
        </w:numPr>
        <w:spacing w:after="0" w:line="240" w:lineRule="auto"/>
        <w:jc w:val="both"/>
      </w:pPr>
      <w:r>
        <w:t>Capacité de la salle :</w:t>
      </w:r>
    </w:p>
    <w:p w:rsidR="005A7723" w:rsidRDefault="005A7723" w:rsidP="00A45AC8">
      <w:pPr>
        <w:pStyle w:val="Paragraphedeliste"/>
        <w:numPr>
          <w:ilvl w:val="1"/>
          <w:numId w:val="5"/>
        </w:numPr>
        <w:spacing w:after="0" w:line="240" w:lineRule="auto"/>
        <w:jc w:val="both"/>
      </w:pPr>
      <w:r>
        <w:t>Activité spectacle : 170 personnes assises</w:t>
      </w:r>
      <w:r w:rsidR="00C2729D">
        <w:t xml:space="preserve"> ou  585</w:t>
      </w:r>
      <w:r w:rsidR="00947EB9">
        <w:t xml:space="preserve">  personnes debout</w:t>
      </w:r>
    </w:p>
    <w:p w:rsidR="005A7723" w:rsidRDefault="00C2729D" w:rsidP="00A45AC8">
      <w:pPr>
        <w:pStyle w:val="Paragraphedeliste"/>
        <w:numPr>
          <w:ilvl w:val="1"/>
          <w:numId w:val="5"/>
        </w:numPr>
        <w:spacing w:after="0" w:line="240" w:lineRule="auto"/>
        <w:jc w:val="both"/>
      </w:pPr>
      <w:r>
        <w:t>Activité restauration : 195</w:t>
      </w:r>
      <w:r w:rsidR="005A7723">
        <w:t xml:space="preserve"> personnes</w:t>
      </w:r>
      <w:r w:rsidR="004230B5">
        <w:t xml:space="preserve"> assises</w:t>
      </w:r>
      <w:r>
        <w:t xml:space="preserve"> sans utilisation du podium ou 170 personnes avec utilisation du podium</w:t>
      </w:r>
    </w:p>
    <w:p w:rsidR="00916147" w:rsidRDefault="00C2729D" w:rsidP="00C2729D">
      <w:pPr>
        <w:pStyle w:val="Paragraphedeliste"/>
        <w:numPr>
          <w:ilvl w:val="0"/>
          <w:numId w:val="9"/>
        </w:numPr>
        <w:spacing w:after="0" w:line="240" w:lineRule="auto"/>
        <w:jc w:val="both"/>
      </w:pPr>
      <w:r>
        <w:t>Prendre connaissance des consignes d’exploitation affichées dans le hall d’entrée</w:t>
      </w:r>
    </w:p>
    <w:p w:rsidR="005A7723" w:rsidRDefault="004230B5" w:rsidP="00A45AC8">
      <w:pPr>
        <w:pStyle w:val="Paragraphedeliste"/>
        <w:numPr>
          <w:ilvl w:val="0"/>
          <w:numId w:val="5"/>
        </w:numPr>
        <w:spacing w:after="0" w:line="240" w:lineRule="auto"/>
        <w:jc w:val="both"/>
      </w:pPr>
      <w:r>
        <w:t xml:space="preserve">Interdiction </w:t>
      </w:r>
      <w:r w:rsidR="00947EB9">
        <w:t>d</w:t>
      </w:r>
      <w:r w:rsidR="00A45AC8">
        <w:t>e suspendre toute décoration au plafond</w:t>
      </w:r>
      <w:r w:rsidR="00947EB9">
        <w:t xml:space="preserve"> et luminaires</w:t>
      </w:r>
      <w:r w:rsidR="00FF2D3D">
        <w:t xml:space="preserve"> ou accrochage sur les murs</w:t>
      </w:r>
    </w:p>
    <w:p w:rsidR="00947EB9" w:rsidRDefault="00C2729D" w:rsidP="00A45AC8">
      <w:pPr>
        <w:pStyle w:val="Paragraphedeliste"/>
        <w:numPr>
          <w:ilvl w:val="0"/>
          <w:numId w:val="5"/>
        </w:numPr>
        <w:spacing w:after="0" w:line="240" w:lineRule="auto"/>
        <w:jc w:val="both"/>
      </w:pPr>
      <w:r w:rsidRPr="000631DA">
        <w:t>Nettoyage obligatoire</w:t>
      </w:r>
      <w:r w:rsidR="00947EB9">
        <w:t xml:space="preserve"> de la sal</w:t>
      </w:r>
      <w:r>
        <w:t>le y compris les sanitaires,</w:t>
      </w:r>
      <w:r w:rsidR="00947EB9">
        <w:t xml:space="preserve"> local traiteur,</w:t>
      </w:r>
      <w:r>
        <w:t xml:space="preserve"> vestiaire,</w:t>
      </w:r>
      <w:r w:rsidR="00947EB9">
        <w:t xml:space="preserve"> hall d’entrée et abords extérieurs</w:t>
      </w:r>
    </w:p>
    <w:p w:rsidR="00947EB9" w:rsidRDefault="00947EB9" w:rsidP="00A45AC8">
      <w:pPr>
        <w:pStyle w:val="Paragraphedeliste"/>
        <w:numPr>
          <w:ilvl w:val="0"/>
          <w:numId w:val="5"/>
        </w:numPr>
        <w:spacing w:after="0" w:line="240" w:lineRule="auto"/>
        <w:jc w:val="both"/>
      </w:pPr>
      <w:r>
        <w:t xml:space="preserve">Mettre les ordures ménagères (sacs poubelles fermés) dans les containeurs situés </w:t>
      </w:r>
      <w:r w:rsidR="000631DA">
        <w:t xml:space="preserve">dans </w:t>
      </w:r>
      <w:proofErr w:type="gramStart"/>
      <w:r w:rsidR="000631DA">
        <w:t>le local</w:t>
      </w:r>
      <w:proofErr w:type="gramEnd"/>
      <w:r w:rsidR="000631DA">
        <w:t xml:space="preserve"> poubelle</w:t>
      </w:r>
    </w:p>
    <w:p w:rsidR="00947EB9" w:rsidRDefault="00947EB9" w:rsidP="00A45AC8">
      <w:pPr>
        <w:pStyle w:val="Paragraphedeliste"/>
        <w:numPr>
          <w:ilvl w:val="0"/>
          <w:numId w:val="5"/>
        </w:numPr>
        <w:spacing w:after="0" w:line="240" w:lineRule="auto"/>
        <w:jc w:val="both"/>
      </w:pPr>
      <w:r>
        <w:t>Mettre les verres</w:t>
      </w:r>
      <w:r w:rsidR="009860E7">
        <w:t xml:space="preserve"> dans le containeur prévu à cet effet</w:t>
      </w:r>
    </w:p>
    <w:p w:rsidR="00284C77" w:rsidRPr="00284C77" w:rsidRDefault="00284C77" w:rsidP="00A45AC8">
      <w:pPr>
        <w:pStyle w:val="Paragraphedeliste"/>
        <w:numPr>
          <w:ilvl w:val="0"/>
          <w:numId w:val="5"/>
        </w:numPr>
        <w:spacing w:after="0" w:line="240" w:lineRule="auto"/>
        <w:jc w:val="both"/>
        <w:rPr>
          <w:b/>
        </w:rPr>
      </w:pPr>
      <w:r>
        <w:t xml:space="preserve">Le local traiteur est admis à recevoir des appareils dont la puissance totale </w:t>
      </w:r>
      <w:r w:rsidRPr="00284C77">
        <w:rPr>
          <w:b/>
        </w:rPr>
        <w:t xml:space="preserve">ne peut dépasser 20 </w:t>
      </w:r>
      <w:proofErr w:type="spellStart"/>
      <w:r w:rsidRPr="00284C77">
        <w:rPr>
          <w:b/>
        </w:rPr>
        <w:t>kwa</w:t>
      </w:r>
      <w:proofErr w:type="spellEnd"/>
    </w:p>
    <w:p w:rsidR="009860E7" w:rsidRDefault="009860E7" w:rsidP="00A45AC8">
      <w:pPr>
        <w:spacing w:after="0" w:line="240" w:lineRule="auto"/>
        <w:jc w:val="both"/>
      </w:pPr>
    </w:p>
    <w:p w:rsidR="009860E7" w:rsidRDefault="009860E7" w:rsidP="00A45AC8">
      <w:pPr>
        <w:spacing w:after="0" w:line="240" w:lineRule="auto"/>
        <w:jc w:val="both"/>
      </w:pPr>
      <w:r w:rsidRPr="009860E7">
        <w:rPr>
          <w:b/>
          <w:u w:val="single"/>
        </w:rPr>
        <w:t>Interdictions</w:t>
      </w:r>
    </w:p>
    <w:p w:rsidR="007F1444" w:rsidRDefault="00C2729D" w:rsidP="00A45AC8">
      <w:pPr>
        <w:pStyle w:val="Paragraphedeliste"/>
        <w:numPr>
          <w:ilvl w:val="0"/>
          <w:numId w:val="6"/>
        </w:numPr>
        <w:spacing w:after="0" w:line="240" w:lineRule="auto"/>
        <w:jc w:val="both"/>
      </w:pPr>
      <w:r>
        <w:t>De cuisiner</w:t>
      </w:r>
      <w:r w:rsidR="007F1444">
        <w:t xml:space="preserve"> et de réchauffer les plats pour les repas hors traiteur</w:t>
      </w:r>
    </w:p>
    <w:p w:rsidR="007F1444" w:rsidRDefault="007F1444" w:rsidP="00A45AC8">
      <w:pPr>
        <w:pStyle w:val="Paragraphedeliste"/>
        <w:numPr>
          <w:ilvl w:val="0"/>
          <w:numId w:val="6"/>
        </w:numPr>
        <w:spacing w:after="0" w:line="240" w:lineRule="auto"/>
        <w:jc w:val="both"/>
      </w:pPr>
      <w:r>
        <w:t>La distribution de repas par un traiteur est autorisée sous réserve que les préparations soient conformes à la législation en matière d’hygiène</w:t>
      </w:r>
    </w:p>
    <w:p w:rsidR="007F1444" w:rsidRDefault="007F1444" w:rsidP="00A45AC8">
      <w:pPr>
        <w:pStyle w:val="Paragraphedeliste"/>
        <w:numPr>
          <w:ilvl w:val="0"/>
          <w:numId w:val="6"/>
        </w:numPr>
        <w:spacing w:after="0" w:line="240" w:lineRule="auto"/>
        <w:jc w:val="both"/>
      </w:pPr>
      <w:r>
        <w:t>D’apporter des appareils servant à confectionner les repas (bouteilles de gaz, trépied et autres) à l’intérieur du bâtiment, en dehors du matériel professionnel des traiteurs</w:t>
      </w:r>
    </w:p>
    <w:p w:rsidR="007F1444" w:rsidRDefault="007F1444" w:rsidP="00A45AC8">
      <w:pPr>
        <w:pStyle w:val="Paragraphedeliste"/>
        <w:numPr>
          <w:ilvl w:val="0"/>
          <w:numId w:val="6"/>
        </w:numPr>
        <w:spacing w:after="0" w:line="240" w:lineRule="auto"/>
        <w:jc w:val="both"/>
      </w:pPr>
      <w:r>
        <w:t>De modifier tout système électrique ou ampérage (fusible)</w:t>
      </w:r>
    </w:p>
    <w:p w:rsidR="00631B3A" w:rsidRDefault="00631B3A" w:rsidP="00A45AC8">
      <w:pPr>
        <w:pStyle w:val="Paragraphedeliste"/>
        <w:numPr>
          <w:ilvl w:val="0"/>
          <w:numId w:val="6"/>
        </w:numPr>
        <w:spacing w:after="0" w:line="240" w:lineRule="auto"/>
        <w:jc w:val="both"/>
      </w:pPr>
      <w:r>
        <w:t>De laisser des véhicules garés sur le pourtour de la salle</w:t>
      </w:r>
    </w:p>
    <w:p w:rsidR="00AE5DC9" w:rsidRDefault="00AE5DC9" w:rsidP="00A45AC8">
      <w:pPr>
        <w:spacing w:after="0" w:line="240" w:lineRule="auto"/>
        <w:jc w:val="both"/>
      </w:pPr>
    </w:p>
    <w:p w:rsidR="00AE5DC9" w:rsidRPr="00DC2B70" w:rsidRDefault="00AE5DC9" w:rsidP="00A45AC8">
      <w:pPr>
        <w:spacing w:after="0" w:line="240" w:lineRule="auto"/>
        <w:jc w:val="both"/>
        <w:rPr>
          <w:b/>
          <w:sz w:val="24"/>
          <w:szCs w:val="24"/>
        </w:rPr>
      </w:pPr>
      <w:r w:rsidRPr="00DC2B70">
        <w:rPr>
          <w:b/>
          <w:sz w:val="24"/>
          <w:szCs w:val="24"/>
        </w:rPr>
        <w:t>Le locataire, non respectueux de cette règlementation et responsable de dégradations sur les installations ne récupèrera pas la caution.</w:t>
      </w:r>
    </w:p>
    <w:p w:rsidR="005F08CA" w:rsidRDefault="005F08CA" w:rsidP="00A45AC8">
      <w:pPr>
        <w:spacing w:after="0" w:line="240" w:lineRule="auto"/>
        <w:jc w:val="both"/>
        <w:rPr>
          <w:b/>
          <w:sz w:val="28"/>
          <w:szCs w:val="28"/>
        </w:rPr>
      </w:pPr>
    </w:p>
    <w:p w:rsidR="005F08CA" w:rsidRPr="005F08CA" w:rsidRDefault="005F08CA" w:rsidP="00A45AC8">
      <w:pPr>
        <w:spacing w:after="0" w:line="240" w:lineRule="auto"/>
        <w:jc w:val="both"/>
        <w:rPr>
          <w:sz w:val="24"/>
          <w:szCs w:val="24"/>
        </w:rPr>
      </w:pPr>
      <w:r w:rsidRPr="005F08CA">
        <w:rPr>
          <w:sz w:val="24"/>
          <w:szCs w:val="24"/>
        </w:rPr>
        <w:t>La signature de la convention engage le preneur à prendre connaissance de la règlementation de la salle polyvalente et des règles de sécurité et de ce fait, dégage la commune de Laugnac  de toute responsabilité.</w:t>
      </w:r>
    </w:p>
    <w:p w:rsidR="005F08CA" w:rsidRPr="005F08CA" w:rsidRDefault="005F08CA" w:rsidP="00A45AC8">
      <w:pPr>
        <w:spacing w:after="0" w:line="240" w:lineRule="auto"/>
        <w:jc w:val="both"/>
        <w:rPr>
          <w:sz w:val="24"/>
          <w:szCs w:val="24"/>
        </w:rPr>
      </w:pPr>
    </w:p>
    <w:p w:rsidR="005F08CA" w:rsidRDefault="005F08CA" w:rsidP="00A45AC8">
      <w:pPr>
        <w:spacing w:after="0" w:line="240" w:lineRule="auto"/>
        <w:jc w:val="both"/>
      </w:pPr>
    </w:p>
    <w:p w:rsidR="00522EC0" w:rsidRDefault="00522EC0" w:rsidP="00A45AC8">
      <w:pPr>
        <w:spacing w:after="0" w:line="240" w:lineRule="auto"/>
        <w:jc w:val="both"/>
      </w:pPr>
    </w:p>
    <w:p w:rsidR="00522EC0" w:rsidRDefault="00522EC0" w:rsidP="00A45AC8">
      <w:pPr>
        <w:spacing w:after="0" w:line="240" w:lineRule="auto"/>
        <w:jc w:val="both"/>
      </w:pPr>
    </w:p>
    <w:p w:rsidR="00522EC0" w:rsidRDefault="00522EC0" w:rsidP="00A45AC8">
      <w:pPr>
        <w:spacing w:after="0" w:line="240" w:lineRule="auto"/>
        <w:jc w:val="both"/>
      </w:pPr>
      <w:r>
        <w:t>Pour acceptation,</w:t>
      </w:r>
      <w:r w:rsidR="0077110E">
        <w:t xml:space="preserve"> le ……………………</w:t>
      </w:r>
    </w:p>
    <w:p w:rsidR="00522EC0" w:rsidRDefault="00525D1A" w:rsidP="00A45AC8">
      <w:pPr>
        <w:spacing w:after="0" w:line="240" w:lineRule="auto"/>
        <w:jc w:val="both"/>
      </w:pPr>
      <w:r>
        <w:t>NOM et s</w:t>
      </w:r>
      <w:r w:rsidR="00E919CE">
        <w:t>ignature du</w:t>
      </w:r>
      <w:r w:rsidR="00522EC0">
        <w:t xml:space="preserve"> responsable de la location</w:t>
      </w:r>
    </w:p>
    <w:p w:rsidR="00BB21E3" w:rsidRPr="00B318CC" w:rsidRDefault="00BB21E3" w:rsidP="00B318CC">
      <w:pPr>
        <w:spacing w:after="0" w:line="240" w:lineRule="auto"/>
        <w:jc w:val="center"/>
        <w:rPr>
          <w:b/>
          <w:sz w:val="28"/>
          <w:szCs w:val="28"/>
          <w:u w:val="single"/>
        </w:rPr>
      </w:pPr>
      <w:r w:rsidRPr="00B318CC">
        <w:rPr>
          <w:b/>
          <w:sz w:val="28"/>
          <w:szCs w:val="28"/>
          <w:u w:val="single"/>
        </w:rPr>
        <w:lastRenderedPageBreak/>
        <w:t xml:space="preserve">ETAT DES LIEUX </w:t>
      </w:r>
      <w:r w:rsidR="00B318CC" w:rsidRPr="00B318CC">
        <w:rPr>
          <w:b/>
          <w:sz w:val="28"/>
          <w:szCs w:val="28"/>
          <w:u w:val="single"/>
        </w:rPr>
        <w:t>A LA REMISE DES CLES AU LOUEUR</w:t>
      </w:r>
    </w:p>
    <w:p w:rsidR="00B318CC" w:rsidRDefault="00B318CC" w:rsidP="00A45AC8">
      <w:pPr>
        <w:spacing w:after="0" w:line="240" w:lineRule="auto"/>
        <w:jc w:val="both"/>
      </w:pPr>
    </w:p>
    <w:p w:rsidR="00B318CC" w:rsidRDefault="00B318CC" w:rsidP="00A45AC8">
      <w:pPr>
        <w:spacing w:after="0" w:line="240" w:lineRule="auto"/>
        <w:jc w:val="both"/>
      </w:pPr>
    </w:p>
    <w:p w:rsidR="00B318CC" w:rsidRDefault="00B318CC" w:rsidP="00A45AC8">
      <w:pPr>
        <w:spacing w:after="0" w:line="240" w:lineRule="auto"/>
        <w:jc w:val="both"/>
      </w:pPr>
      <w:r>
        <w:t>En présence de Mr – Mme :</w:t>
      </w:r>
    </w:p>
    <w:p w:rsidR="00B318CC" w:rsidRDefault="00B318CC" w:rsidP="00A45AC8">
      <w:pPr>
        <w:spacing w:after="0" w:line="240" w:lineRule="auto"/>
        <w:jc w:val="both"/>
      </w:pPr>
    </w:p>
    <w:p w:rsidR="00B318CC" w:rsidRDefault="00B318CC" w:rsidP="00A45AC8">
      <w:pPr>
        <w:spacing w:after="0" w:line="240" w:lineRule="auto"/>
        <w:jc w:val="both"/>
      </w:pPr>
      <w:r>
        <w:t>Et</w:t>
      </w:r>
    </w:p>
    <w:p w:rsidR="00B318CC" w:rsidRDefault="00B318CC" w:rsidP="00A45AC8">
      <w:pPr>
        <w:spacing w:after="0" w:line="240" w:lineRule="auto"/>
        <w:jc w:val="both"/>
      </w:pPr>
    </w:p>
    <w:p w:rsidR="00B318CC" w:rsidRDefault="00B318CC" w:rsidP="00A45AC8">
      <w:pPr>
        <w:spacing w:after="0" w:line="240" w:lineRule="auto"/>
        <w:jc w:val="both"/>
      </w:pPr>
      <w:proofErr w:type="gramStart"/>
      <w:r>
        <w:t>du</w:t>
      </w:r>
      <w:proofErr w:type="gramEnd"/>
      <w:r>
        <w:t xml:space="preserve"> représentant de la Mairie :</w:t>
      </w:r>
    </w:p>
    <w:p w:rsidR="00B318CC" w:rsidRDefault="00B318CC" w:rsidP="00A45AC8">
      <w:pPr>
        <w:spacing w:after="0" w:line="240" w:lineRule="auto"/>
        <w:jc w:val="both"/>
      </w:pPr>
    </w:p>
    <w:p w:rsidR="00B318CC" w:rsidRDefault="00B318CC" w:rsidP="00A45AC8">
      <w:pPr>
        <w:spacing w:after="0" w:line="240" w:lineRule="auto"/>
        <w:jc w:val="both"/>
      </w:pPr>
    </w:p>
    <w:p w:rsidR="00B318CC" w:rsidRDefault="00B318CC" w:rsidP="00A45AC8">
      <w:pPr>
        <w:spacing w:after="0" w:line="240" w:lineRule="auto"/>
        <w:jc w:val="both"/>
      </w:pPr>
      <w:r w:rsidRPr="00B318CC">
        <w:rPr>
          <w:u w:val="single"/>
        </w:rPr>
        <w:t>Observations</w:t>
      </w:r>
      <w:r>
        <w:t> :</w:t>
      </w:r>
    </w:p>
    <w:p w:rsidR="00B318CC" w:rsidRDefault="00B318CC" w:rsidP="00A45AC8">
      <w:pPr>
        <w:spacing w:after="0" w:line="240" w:lineRule="auto"/>
        <w:jc w:val="both"/>
      </w:pPr>
    </w:p>
    <w:p w:rsidR="00B318CC" w:rsidRDefault="00B318CC" w:rsidP="00A45AC8">
      <w:pPr>
        <w:spacing w:after="0" w:line="240" w:lineRule="auto"/>
        <w:jc w:val="both"/>
      </w:pPr>
    </w:p>
    <w:p w:rsidR="00B318CC" w:rsidRDefault="00B318CC" w:rsidP="00A45AC8">
      <w:pPr>
        <w:spacing w:after="0" w:line="240" w:lineRule="auto"/>
        <w:jc w:val="both"/>
      </w:pPr>
    </w:p>
    <w:p w:rsidR="00B318CC" w:rsidRDefault="00B318CC" w:rsidP="00A45AC8">
      <w:pPr>
        <w:spacing w:after="0" w:line="240" w:lineRule="auto"/>
        <w:jc w:val="both"/>
      </w:pPr>
    </w:p>
    <w:p w:rsidR="00B318CC" w:rsidRDefault="00B318CC" w:rsidP="00A45AC8">
      <w:pPr>
        <w:spacing w:after="0" w:line="240" w:lineRule="auto"/>
        <w:jc w:val="both"/>
      </w:pPr>
    </w:p>
    <w:p w:rsidR="00B318CC" w:rsidRDefault="00B318CC" w:rsidP="00A45AC8">
      <w:pPr>
        <w:spacing w:after="0" w:line="240" w:lineRule="auto"/>
        <w:jc w:val="both"/>
      </w:pPr>
    </w:p>
    <w:p w:rsidR="00B318CC" w:rsidRDefault="00B318CC" w:rsidP="00A45AC8">
      <w:pPr>
        <w:spacing w:after="0" w:line="240" w:lineRule="auto"/>
        <w:jc w:val="both"/>
      </w:pPr>
      <w:r>
        <w:t>Fait à Laugnac, le</w:t>
      </w:r>
    </w:p>
    <w:p w:rsidR="00B318CC" w:rsidRDefault="00B318CC" w:rsidP="00A45AC8">
      <w:pPr>
        <w:spacing w:after="0" w:line="240" w:lineRule="auto"/>
        <w:jc w:val="both"/>
      </w:pPr>
    </w:p>
    <w:p w:rsidR="00B318CC" w:rsidRDefault="00B318CC" w:rsidP="00A45AC8">
      <w:pPr>
        <w:spacing w:after="0" w:line="240" w:lineRule="auto"/>
        <w:jc w:val="both"/>
      </w:pPr>
    </w:p>
    <w:p w:rsidR="00B318CC" w:rsidRDefault="00B318CC" w:rsidP="00A45AC8">
      <w:pPr>
        <w:spacing w:after="0" w:line="240" w:lineRule="auto"/>
        <w:jc w:val="both"/>
      </w:pPr>
    </w:p>
    <w:p w:rsidR="00B318CC" w:rsidRDefault="00B318CC" w:rsidP="00A45AC8">
      <w:pPr>
        <w:spacing w:after="0" w:line="240" w:lineRule="auto"/>
        <w:jc w:val="both"/>
      </w:pPr>
    </w:p>
    <w:p w:rsidR="00B318CC" w:rsidRDefault="00B318CC" w:rsidP="00A45AC8">
      <w:pPr>
        <w:spacing w:after="0" w:line="240" w:lineRule="auto"/>
        <w:jc w:val="both"/>
      </w:pPr>
      <w:r>
        <w:t>Signature du loueur</w:t>
      </w:r>
      <w:r>
        <w:tab/>
      </w:r>
      <w:r>
        <w:tab/>
      </w:r>
      <w:r>
        <w:tab/>
      </w:r>
      <w:r>
        <w:tab/>
      </w:r>
      <w:r>
        <w:tab/>
      </w:r>
      <w:r>
        <w:tab/>
        <w:t>Signature du représentant Mairie</w:t>
      </w:r>
    </w:p>
    <w:p w:rsidR="00B318CC" w:rsidRDefault="00B318CC" w:rsidP="00A45AC8">
      <w:pPr>
        <w:spacing w:after="0" w:line="240" w:lineRule="auto"/>
        <w:jc w:val="both"/>
      </w:pPr>
    </w:p>
    <w:p w:rsidR="00B318CC" w:rsidRDefault="00B318CC" w:rsidP="00A45AC8">
      <w:pPr>
        <w:spacing w:after="0" w:line="240" w:lineRule="auto"/>
        <w:jc w:val="both"/>
      </w:pPr>
    </w:p>
    <w:p w:rsidR="00B318CC" w:rsidRDefault="00B318CC" w:rsidP="00A45AC8">
      <w:pPr>
        <w:spacing w:after="0" w:line="240" w:lineRule="auto"/>
        <w:jc w:val="both"/>
      </w:pPr>
    </w:p>
    <w:p w:rsidR="00B318CC" w:rsidRDefault="00B318CC" w:rsidP="00A45AC8">
      <w:pPr>
        <w:spacing w:after="0" w:line="240" w:lineRule="auto"/>
        <w:jc w:val="both"/>
      </w:pPr>
    </w:p>
    <w:p w:rsidR="00B318CC" w:rsidRDefault="00B318CC" w:rsidP="00A45AC8">
      <w:pPr>
        <w:spacing w:after="0" w:line="240" w:lineRule="auto"/>
        <w:jc w:val="both"/>
      </w:pPr>
    </w:p>
    <w:p w:rsidR="00B318CC" w:rsidRPr="00B318CC" w:rsidRDefault="00B318CC" w:rsidP="00B318CC">
      <w:pPr>
        <w:spacing w:after="0" w:line="240" w:lineRule="auto"/>
        <w:jc w:val="center"/>
        <w:rPr>
          <w:b/>
          <w:sz w:val="28"/>
          <w:szCs w:val="28"/>
          <w:u w:val="single"/>
        </w:rPr>
      </w:pPr>
      <w:r w:rsidRPr="00B318CC">
        <w:rPr>
          <w:b/>
          <w:sz w:val="28"/>
          <w:szCs w:val="28"/>
          <w:u w:val="single"/>
        </w:rPr>
        <w:t>ETAT DES LIEUX A LA RESTITUTION DES CLES</w:t>
      </w:r>
      <w:r w:rsidR="00D70C5B">
        <w:rPr>
          <w:b/>
          <w:sz w:val="28"/>
          <w:szCs w:val="28"/>
          <w:u w:val="single"/>
        </w:rPr>
        <w:t xml:space="preserve"> PAR LE LOUEUR</w:t>
      </w:r>
    </w:p>
    <w:p w:rsidR="00B318CC" w:rsidRDefault="00B318CC" w:rsidP="00B318CC">
      <w:pPr>
        <w:spacing w:after="0" w:line="240" w:lineRule="auto"/>
        <w:jc w:val="both"/>
      </w:pPr>
    </w:p>
    <w:p w:rsidR="00B318CC" w:rsidRDefault="00B318CC" w:rsidP="00B318CC">
      <w:pPr>
        <w:spacing w:after="0" w:line="240" w:lineRule="auto"/>
        <w:jc w:val="both"/>
      </w:pPr>
    </w:p>
    <w:p w:rsidR="00B318CC" w:rsidRDefault="00B318CC" w:rsidP="00B318CC">
      <w:pPr>
        <w:spacing w:after="0" w:line="240" w:lineRule="auto"/>
        <w:jc w:val="both"/>
      </w:pPr>
      <w:r>
        <w:t>En présence de Mr – Mme :</w:t>
      </w:r>
    </w:p>
    <w:p w:rsidR="00B318CC" w:rsidRDefault="00B318CC" w:rsidP="00B318CC">
      <w:pPr>
        <w:spacing w:after="0" w:line="240" w:lineRule="auto"/>
        <w:jc w:val="both"/>
      </w:pPr>
    </w:p>
    <w:p w:rsidR="00B318CC" w:rsidRDefault="00B318CC" w:rsidP="00B318CC">
      <w:pPr>
        <w:spacing w:after="0" w:line="240" w:lineRule="auto"/>
        <w:jc w:val="both"/>
      </w:pPr>
      <w:r>
        <w:t>Et</w:t>
      </w:r>
    </w:p>
    <w:p w:rsidR="00B318CC" w:rsidRDefault="00B318CC" w:rsidP="00B318CC">
      <w:pPr>
        <w:spacing w:after="0" w:line="240" w:lineRule="auto"/>
        <w:jc w:val="both"/>
      </w:pPr>
    </w:p>
    <w:p w:rsidR="00B318CC" w:rsidRDefault="00B318CC" w:rsidP="00B318CC">
      <w:pPr>
        <w:spacing w:after="0" w:line="240" w:lineRule="auto"/>
        <w:jc w:val="both"/>
      </w:pPr>
      <w:proofErr w:type="gramStart"/>
      <w:r>
        <w:t>du</w:t>
      </w:r>
      <w:proofErr w:type="gramEnd"/>
      <w:r>
        <w:t xml:space="preserve"> représentant de la Mairie :</w:t>
      </w:r>
    </w:p>
    <w:p w:rsidR="00B318CC" w:rsidRDefault="00B318CC" w:rsidP="00B318CC">
      <w:pPr>
        <w:spacing w:after="0" w:line="240" w:lineRule="auto"/>
        <w:jc w:val="both"/>
      </w:pPr>
    </w:p>
    <w:p w:rsidR="00B318CC" w:rsidRDefault="00B318CC" w:rsidP="00B318CC">
      <w:pPr>
        <w:spacing w:after="0" w:line="240" w:lineRule="auto"/>
        <w:jc w:val="both"/>
      </w:pPr>
    </w:p>
    <w:p w:rsidR="00B318CC" w:rsidRDefault="00B318CC" w:rsidP="00B318CC">
      <w:pPr>
        <w:spacing w:after="0" w:line="240" w:lineRule="auto"/>
        <w:jc w:val="both"/>
      </w:pPr>
      <w:r w:rsidRPr="00B318CC">
        <w:rPr>
          <w:u w:val="single"/>
        </w:rPr>
        <w:t>Observations</w:t>
      </w:r>
      <w:r>
        <w:t> :</w:t>
      </w:r>
    </w:p>
    <w:p w:rsidR="00B318CC" w:rsidRDefault="00B318CC" w:rsidP="00B318CC">
      <w:pPr>
        <w:spacing w:after="0" w:line="240" w:lineRule="auto"/>
        <w:jc w:val="both"/>
      </w:pPr>
    </w:p>
    <w:p w:rsidR="00B318CC" w:rsidRDefault="00B318CC" w:rsidP="00B318CC">
      <w:pPr>
        <w:spacing w:after="0" w:line="240" w:lineRule="auto"/>
        <w:jc w:val="both"/>
      </w:pPr>
    </w:p>
    <w:p w:rsidR="00B318CC" w:rsidRDefault="00B318CC" w:rsidP="00B318CC">
      <w:pPr>
        <w:spacing w:after="0" w:line="240" w:lineRule="auto"/>
        <w:jc w:val="both"/>
      </w:pPr>
    </w:p>
    <w:p w:rsidR="00B318CC" w:rsidRDefault="00B318CC" w:rsidP="00B318CC">
      <w:pPr>
        <w:spacing w:after="0" w:line="240" w:lineRule="auto"/>
        <w:jc w:val="both"/>
      </w:pPr>
    </w:p>
    <w:p w:rsidR="00B318CC" w:rsidRDefault="00B318CC" w:rsidP="00B318CC">
      <w:pPr>
        <w:spacing w:after="0" w:line="240" w:lineRule="auto"/>
        <w:jc w:val="both"/>
      </w:pPr>
    </w:p>
    <w:p w:rsidR="00B318CC" w:rsidRDefault="00B318CC" w:rsidP="00B318CC">
      <w:pPr>
        <w:spacing w:after="0" w:line="240" w:lineRule="auto"/>
        <w:jc w:val="both"/>
      </w:pPr>
    </w:p>
    <w:p w:rsidR="00B318CC" w:rsidRDefault="00B318CC" w:rsidP="00B318CC">
      <w:pPr>
        <w:spacing w:after="0" w:line="240" w:lineRule="auto"/>
        <w:jc w:val="both"/>
      </w:pPr>
      <w:r>
        <w:t>Fait à Laugnac, le</w:t>
      </w:r>
    </w:p>
    <w:p w:rsidR="00B318CC" w:rsidRDefault="00B318CC" w:rsidP="00B318CC">
      <w:pPr>
        <w:spacing w:after="0" w:line="240" w:lineRule="auto"/>
        <w:jc w:val="both"/>
      </w:pPr>
    </w:p>
    <w:p w:rsidR="00B318CC" w:rsidRDefault="00B318CC" w:rsidP="00B318CC">
      <w:pPr>
        <w:spacing w:after="0" w:line="240" w:lineRule="auto"/>
        <w:jc w:val="both"/>
      </w:pPr>
    </w:p>
    <w:p w:rsidR="00B318CC" w:rsidRDefault="00B318CC" w:rsidP="00B318CC">
      <w:pPr>
        <w:spacing w:after="0" w:line="240" w:lineRule="auto"/>
        <w:jc w:val="both"/>
      </w:pPr>
    </w:p>
    <w:p w:rsidR="00B318CC" w:rsidRDefault="00B318CC" w:rsidP="00B318CC">
      <w:pPr>
        <w:spacing w:after="0" w:line="240" w:lineRule="auto"/>
        <w:jc w:val="both"/>
      </w:pPr>
    </w:p>
    <w:p w:rsidR="00D70C5B" w:rsidRDefault="00D70C5B" w:rsidP="00B318CC">
      <w:pPr>
        <w:spacing w:after="0" w:line="240" w:lineRule="auto"/>
        <w:jc w:val="both"/>
      </w:pPr>
    </w:p>
    <w:p w:rsidR="00B318CC" w:rsidRPr="005F08CA" w:rsidRDefault="00B318CC" w:rsidP="00A45AC8">
      <w:pPr>
        <w:spacing w:after="0" w:line="240" w:lineRule="auto"/>
        <w:jc w:val="both"/>
      </w:pPr>
      <w:r>
        <w:t>Signature du loueur</w:t>
      </w:r>
      <w:r>
        <w:tab/>
      </w:r>
      <w:r>
        <w:tab/>
      </w:r>
      <w:r>
        <w:tab/>
      </w:r>
      <w:r>
        <w:tab/>
      </w:r>
      <w:r>
        <w:tab/>
      </w:r>
      <w:r>
        <w:tab/>
        <w:t>Signature du représentant Mairie</w:t>
      </w:r>
    </w:p>
    <w:sectPr w:rsidR="00B318CC" w:rsidRPr="005F08CA" w:rsidSect="00E27210">
      <w:pgSz w:w="11906" w:h="16838"/>
      <w:pgMar w:top="1418"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80D85"/>
    <w:multiLevelType w:val="hybridMultilevel"/>
    <w:tmpl w:val="959AC63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32812F64"/>
    <w:multiLevelType w:val="hybridMultilevel"/>
    <w:tmpl w:val="88E059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F175A8"/>
    <w:multiLevelType w:val="hybridMultilevel"/>
    <w:tmpl w:val="ECE002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73E6ABE"/>
    <w:multiLevelType w:val="hybridMultilevel"/>
    <w:tmpl w:val="75D040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01755CD"/>
    <w:multiLevelType w:val="hybridMultilevel"/>
    <w:tmpl w:val="BBCE48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0AE5F5D"/>
    <w:multiLevelType w:val="hybridMultilevel"/>
    <w:tmpl w:val="78328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3801FE4"/>
    <w:multiLevelType w:val="hybridMultilevel"/>
    <w:tmpl w:val="B3543542"/>
    <w:lvl w:ilvl="0" w:tplc="302C8F4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3E93410"/>
    <w:multiLevelType w:val="hybridMultilevel"/>
    <w:tmpl w:val="D89EAE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BC57F73"/>
    <w:multiLevelType w:val="hybridMultilevel"/>
    <w:tmpl w:val="53CC3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4"/>
  </w:num>
  <w:num w:numId="5">
    <w:abstractNumId w:val="1"/>
  </w:num>
  <w:num w:numId="6">
    <w:abstractNumId w:val="8"/>
  </w:num>
  <w:num w:numId="7">
    <w:abstractNumId w:val="3"/>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docVars>
    <w:docVar w:name="__Grammarly_42____i" w:val="H4sIAAAAAAAEAKtWckksSQxILCpxzi/NK1GyMqwFAAEhoTITAAAA"/>
    <w:docVar w:name="__Grammarly_42___1" w:val="H4sIAAAAAAAEAKtWcslP9kxRslIyNDY0MTU0MDAxtjAzMLW0MDFW0lEKTi0uzszPAykwrAUAFrGVkywAAAA="/>
  </w:docVars>
  <w:rsids>
    <w:rsidRoot w:val="00E27210"/>
    <w:rsid w:val="000631DA"/>
    <w:rsid w:val="00143539"/>
    <w:rsid w:val="00186F3F"/>
    <w:rsid w:val="001B5B96"/>
    <w:rsid w:val="001C5E76"/>
    <w:rsid w:val="0020391F"/>
    <w:rsid w:val="00225462"/>
    <w:rsid w:val="00262CFE"/>
    <w:rsid w:val="0027473C"/>
    <w:rsid w:val="00284C77"/>
    <w:rsid w:val="003D2A8E"/>
    <w:rsid w:val="004230B5"/>
    <w:rsid w:val="004B7CBB"/>
    <w:rsid w:val="004E4DB1"/>
    <w:rsid w:val="00522EC0"/>
    <w:rsid w:val="00525D1A"/>
    <w:rsid w:val="005A7723"/>
    <w:rsid w:val="005C5F25"/>
    <w:rsid w:val="005F08CA"/>
    <w:rsid w:val="00631B3A"/>
    <w:rsid w:val="00673C75"/>
    <w:rsid w:val="00720EE4"/>
    <w:rsid w:val="0077110E"/>
    <w:rsid w:val="007753BE"/>
    <w:rsid w:val="007A5DC0"/>
    <w:rsid w:val="007B0F4F"/>
    <w:rsid w:val="007C4AB3"/>
    <w:rsid w:val="007D524B"/>
    <w:rsid w:val="007E2DEE"/>
    <w:rsid w:val="007F1444"/>
    <w:rsid w:val="007F57DA"/>
    <w:rsid w:val="0088489F"/>
    <w:rsid w:val="008A34C1"/>
    <w:rsid w:val="008F7468"/>
    <w:rsid w:val="00916147"/>
    <w:rsid w:val="00947EB9"/>
    <w:rsid w:val="009860E7"/>
    <w:rsid w:val="00A36680"/>
    <w:rsid w:val="00A45AC8"/>
    <w:rsid w:val="00AB78BB"/>
    <w:rsid w:val="00AE5DC9"/>
    <w:rsid w:val="00B20B02"/>
    <w:rsid w:val="00B318CC"/>
    <w:rsid w:val="00BB21E3"/>
    <w:rsid w:val="00BC4881"/>
    <w:rsid w:val="00C2729D"/>
    <w:rsid w:val="00CF2735"/>
    <w:rsid w:val="00CF4050"/>
    <w:rsid w:val="00D06E83"/>
    <w:rsid w:val="00D70C5B"/>
    <w:rsid w:val="00DB6EBE"/>
    <w:rsid w:val="00DC2B70"/>
    <w:rsid w:val="00E27210"/>
    <w:rsid w:val="00E45C20"/>
    <w:rsid w:val="00E77DF1"/>
    <w:rsid w:val="00E919CE"/>
    <w:rsid w:val="00EB5500"/>
    <w:rsid w:val="00FF2D3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89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78B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D7CE8-3096-4BA2-A45B-7E1FAD933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4907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Céline Ollagnier</cp:lastModifiedBy>
  <cp:revision>2</cp:revision>
  <cp:lastPrinted>2016-04-13T13:29:00Z</cp:lastPrinted>
  <dcterms:created xsi:type="dcterms:W3CDTF">2017-07-21T09:45:00Z</dcterms:created>
  <dcterms:modified xsi:type="dcterms:W3CDTF">2017-07-21T09:45:00Z</dcterms:modified>
</cp:coreProperties>
</file>